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8054" w14:textId="0671FDBF" w:rsidR="00197C81" w:rsidRPr="00215179" w:rsidRDefault="00712FC0" w:rsidP="00712FC0">
      <w:pPr>
        <w:pStyle w:val="IntenseQuote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5179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Springsure P &amp; A (Show) Society INC.</w:t>
      </w:r>
    </w:p>
    <w:p w14:paraId="4BDF5B24" w14:textId="50AEDA6A" w:rsidR="00712FC0" w:rsidRPr="00215179" w:rsidRDefault="00712FC0" w:rsidP="00712FC0">
      <w:pPr>
        <w:pStyle w:val="IntenseQuote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5179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1865</w:t>
      </w:r>
    </w:p>
    <w:p w14:paraId="5EFE0307" w14:textId="51C6FA4F" w:rsidR="00712FC0" w:rsidRDefault="00712FC0" w:rsidP="00712FC0"/>
    <w:p w14:paraId="7D415762" w14:textId="2DAB593C" w:rsidR="00712FC0" w:rsidRDefault="00712FC0" w:rsidP="00215179">
      <w:pPr>
        <w:jc w:val="center"/>
        <w:rPr>
          <w:rFonts w:ascii="Bradley Hand ITC" w:hAnsi="Bradley Hand ITC"/>
          <w:b/>
          <w:sz w:val="72"/>
          <w:szCs w:val="72"/>
        </w:rPr>
      </w:pPr>
      <w:r w:rsidRPr="00215179">
        <w:rPr>
          <w:rFonts w:ascii="Bradley Hand ITC" w:hAnsi="Bradley Hand ITC"/>
          <w:b/>
          <w:sz w:val="72"/>
          <w:szCs w:val="72"/>
        </w:rPr>
        <w:t xml:space="preserve">Sponsorship Invitation </w:t>
      </w:r>
    </w:p>
    <w:p w14:paraId="106BBF30" w14:textId="2BBCDA8D" w:rsidR="00712FC0" w:rsidRDefault="00712FC0" w:rsidP="00712FC0">
      <w:pPr>
        <w:jc w:val="center"/>
        <w:rPr>
          <w:rFonts w:ascii="Bradley Hand ITC" w:hAnsi="Bradley Hand ITC"/>
          <w:b/>
          <w:sz w:val="72"/>
          <w:szCs w:val="72"/>
        </w:rPr>
      </w:pPr>
      <w:r>
        <w:rPr>
          <w:rFonts w:ascii="Bradley Hand ITC" w:hAnsi="Bradley Hand ITC"/>
          <w:b/>
          <w:noProof/>
          <w:sz w:val="72"/>
          <w:szCs w:val="72"/>
        </w:rPr>
        <w:drawing>
          <wp:inline distT="0" distB="0" distL="0" distR="0" wp14:anchorId="0F56C46F" wp14:editId="3782B58F">
            <wp:extent cx="3248025" cy="2977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sure Show Societ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632" cy="29918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458FB6" w14:textId="77777777" w:rsidR="00182687" w:rsidRPr="002A4D9D" w:rsidRDefault="00182687" w:rsidP="00712FC0">
      <w:pPr>
        <w:jc w:val="center"/>
        <w:rPr>
          <w:rFonts w:ascii="Bradley Hand ITC" w:hAnsi="Bradley Hand ITC"/>
          <w:b/>
          <w:sz w:val="24"/>
          <w:szCs w:val="24"/>
        </w:rPr>
      </w:pPr>
    </w:p>
    <w:p w14:paraId="42DC9A8E" w14:textId="07191670" w:rsidR="002A4D9D" w:rsidRDefault="0056551A" w:rsidP="002A4D9D">
      <w:pPr>
        <w:jc w:val="center"/>
        <w:rPr>
          <w:rFonts w:ascii="Arial" w:hAnsi="Arial" w:cs="Arial"/>
          <w:caps/>
          <w:sz w:val="32"/>
          <w:szCs w:val="32"/>
        </w:rPr>
      </w:pPr>
      <w:r w:rsidRPr="00712FC0">
        <w:rPr>
          <w:rFonts w:ascii="Bradley Hand ITC" w:hAnsi="Bradley Hand ITC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256E2" wp14:editId="5CFB083D">
                <wp:simplePos x="0" y="0"/>
                <wp:positionH relativeFrom="margin">
                  <wp:posOffset>193040</wp:posOffset>
                </wp:positionH>
                <wp:positionV relativeFrom="paragraph">
                  <wp:posOffset>325120</wp:posOffset>
                </wp:positionV>
                <wp:extent cx="6368415" cy="18097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FFC1" w14:textId="24D5D8CB" w:rsidR="00712FC0" w:rsidRDefault="00712FC0" w:rsidP="00712F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Springsure P &amp; A (Show) Society</w:t>
                            </w:r>
                          </w:p>
                          <w:p w14:paraId="2166FCF1" w14:textId="2A89977A" w:rsidR="00712FC0" w:rsidRDefault="00712FC0" w:rsidP="00712F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 Box 59, Springsure 4722 QLD</w:t>
                            </w:r>
                          </w:p>
                          <w:p w14:paraId="7B84F43D" w14:textId="369ACEF5" w:rsidR="00712FC0" w:rsidRDefault="00712FC0" w:rsidP="00712FC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C025E26" w14:textId="08A5CBE3" w:rsidR="00712FC0" w:rsidRDefault="00B10591" w:rsidP="00712F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Email:</w:t>
                            </w:r>
                            <w:r w:rsidR="00D337FF">
                              <w:t xml:space="preserve"> sponsorships@springsureshow.com.au</w:t>
                            </w:r>
                          </w:p>
                          <w:p w14:paraId="11AE9959" w14:textId="2C899097" w:rsidR="00B10591" w:rsidRDefault="00B10591" w:rsidP="00712F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Phone: 04</w:t>
                            </w:r>
                            <w:r w:rsidR="00D925D1">
                              <w:t>27088797</w:t>
                            </w:r>
                          </w:p>
                          <w:p w14:paraId="73B2D854" w14:textId="4391E7BD" w:rsidR="00B10591" w:rsidRDefault="00B10591" w:rsidP="00712F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Website: </w:t>
                            </w:r>
                            <w:hyperlink r:id="rId8" w:history="1">
                              <w:r w:rsidRPr="00D03320">
                                <w:rPr>
                                  <w:rStyle w:val="Hyperlink"/>
                                </w:rPr>
                                <w:t>www.springsureshow.com</w:t>
                              </w:r>
                            </w:hyperlink>
                          </w:p>
                          <w:p w14:paraId="0BE3975A" w14:textId="4F7403B8" w:rsidR="00B10591" w:rsidRDefault="00B10591" w:rsidP="00712FC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661D3AB" w14:textId="19EC2D35" w:rsidR="0056551A" w:rsidRDefault="00B10591" w:rsidP="00712F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President: Mrs </w:t>
                            </w:r>
                            <w:r w:rsidR="00796D33">
                              <w:t>Joyce Comiskey</w:t>
                            </w:r>
                            <w:r>
                              <w:t xml:space="preserve">     </w:t>
                            </w:r>
                            <w:r w:rsidR="0056551A">
                              <w:t xml:space="preserve">Secretary </w:t>
                            </w:r>
                            <w:r w:rsidR="006A1628">
                              <w:t xml:space="preserve"> M</w:t>
                            </w:r>
                            <w:r w:rsidR="000751C5">
                              <w:t>s</w:t>
                            </w:r>
                            <w:r w:rsidR="006A1628">
                              <w:t xml:space="preserve"> Chantelle Lang </w:t>
                            </w:r>
                            <w:r w:rsidR="0056551A">
                              <w:t xml:space="preserve"> Sponsorship: Mrs Sarah Bridgeman  </w:t>
                            </w:r>
                          </w:p>
                          <w:p w14:paraId="30BF7D51" w14:textId="55148F0C" w:rsidR="00B10591" w:rsidRDefault="00B10591" w:rsidP="00712F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  Treasurer: Mrs </w:t>
                            </w:r>
                            <w:r w:rsidR="00D337FF">
                              <w:t>Tricia Nixon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56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25.6pt;width:501.4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">
                <v:stroke linestyle="thinThin"/>
                <v:textbox>
                  <w:txbxContent>
                    <w:p w14:paraId="72BCFFC1" w14:textId="24D5D8CB" w:rsidR="00712FC0" w:rsidRDefault="00712FC0" w:rsidP="00712FC0">
                      <w:pPr>
                        <w:spacing w:after="0" w:line="240" w:lineRule="auto"/>
                        <w:jc w:val="center"/>
                      </w:pPr>
                      <w:r>
                        <w:t>Springsure P &amp; A (Show) Society</w:t>
                      </w:r>
                    </w:p>
                    <w:p w14:paraId="2166FCF1" w14:textId="2A89977A" w:rsidR="00712FC0" w:rsidRDefault="00712FC0" w:rsidP="00712FC0">
                      <w:pPr>
                        <w:spacing w:after="0" w:line="240" w:lineRule="auto"/>
                        <w:jc w:val="center"/>
                      </w:pPr>
                      <w:r>
                        <w:t>PO Box 59, Springsure 4722 QLD</w:t>
                      </w:r>
                    </w:p>
                    <w:p w14:paraId="7B84F43D" w14:textId="369ACEF5" w:rsidR="00712FC0" w:rsidRDefault="00712FC0" w:rsidP="00712FC0">
                      <w:pPr>
                        <w:spacing w:after="0" w:line="240" w:lineRule="auto"/>
                        <w:jc w:val="center"/>
                      </w:pPr>
                    </w:p>
                    <w:p w14:paraId="6C025E26" w14:textId="08A5CBE3" w:rsidR="00712FC0" w:rsidRDefault="00B10591" w:rsidP="00712FC0">
                      <w:pPr>
                        <w:spacing w:after="0" w:line="240" w:lineRule="auto"/>
                        <w:jc w:val="center"/>
                      </w:pPr>
                      <w:r>
                        <w:t>Email:</w:t>
                      </w:r>
                      <w:r w:rsidR="00D337FF">
                        <w:t xml:space="preserve"> sponsorships@springsureshow.com.au</w:t>
                      </w:r>
                    </w:p>
                    <w:p w14:paraId="11AE9959" w14:textId="2C899097" w:rsidR="00B10591" w:rsidRDefault="00B10591" w:rsidP="00712FC0">
                      <w:pPr>
                        <w:spacing w:after="0" w:line="240" w:lineRule="auto"/>
                        <w:jc w:val="center"/>
                      </w:pPr>
                      <w:r>
                        <w:t>Phone: 04</w:t>
                      </w:r>
                      <w:r w:rsidR="00D925D1">
                        <w:t>27088797</w:t>
                      </w:r>
                    </w:p>
                    <w:p w14:paraId="73B2D854" w14:textId="4391E7BD" w:rsidR="00B10591" w:rsidRDefault="00B10591" w:rsidP="00712FC0">
                      <w:pPr>
                        <w:spacing w:after="0" w:line="240" w:lineRule="auto"/>
                        <w:jc w:val="center"/>
                      </w:pPr>
                      <w:r>
                        <w:t xml:space="preserve">Website: </w:t>
                      </w:r>
                      <w:hyperlink r:id="rId9" w:history="1">
                        <w:r w:rsidRPr="00D03320">
                          <w:rPr>
                            <w:rStyle w:val="Hyperlink"/>
                          </w:rPr>
                          <w:t>www.springsureshow.com</w:t>
                        </w:r>
                      </w:hyperlink>
                    </w:p>
                    <w:p w14:paraId="0BE3975A" w14:textId="4F7403B8" w:rsidR="00B10591" w:rsidRDefault="00B10591" w:rsidP="00712FC0">
                      <w:pPr>
                        <w:spacing w:after="0" w:line="240" w:lineRule="auto"/>
                        <w:jc w:val="center"/>
                      </w:pPr>
                    </w:p>
                    <w:p w14:paraId="2661D3AB" w14:textId="19EC2D35" w:rsidR="0056551A" w:rsidRDefault="00B10591" w:rsidP="00712FC0">
                      <w:pPr>
                        <w:spacing w:after="0" w:line="240" w:lineRule="auto"/>
                        <w:jc w:val="center"/>
                      </w:pPr>
                      <w:r>
                        <w:t xml:space="preserve">President: Mrs </w:t>
                      </w:r>
                      <w:r w:rsidR="00796D33">
                        <w:t>Joyce Comiskey</w:t>
                      </w:r>
                      <w:r>
                        <w:t xml:space="preserve">     </w:t>
                      </w:r>
                      <w:r w:rsidR="0056551A">
                        <w:t xml:space="preserve">Secretary </w:t>
                      </w:r>
                      <w:r w:rsidR="006A1628">
                        <w:t xml:space="preserve"> M</w:t>
                      </w:r>
                      <w:r w:rsidR="000751C5">
                        <w:t>s</w:t>
                      </w:r>
                      <w:r w:rsidR="006A1628">
                        <w:t xml:space="preserve"> Chantelle Lang </w:t>
                      </w:r>
                      <w:r w:rsidR="0056551A">
                        <w:t xml:space="preserve"> Sponsorship: Mrs Sarah Bridgeman  </w:t>
                      </w:r>
                    </w:p>
                    <w:p w14:paraId="30BF7D51" w14:textId="55148F0C" w:rsidR="00B10591" w:rsidRDefault="00B10591" w:rsidP="00712FC0">
                      <w:pPr>
                        <w:spacing w:after="0" w:line="240" w:lineRule="auto"/>
                        <w:jc w:val="center"/>
                      </w:pPr>
                      <w:r>
                        <w:t xml:space="preserve">   Treasurer: Mrs </w:t>
                      </w:r>
                      <w:r w:rsidR="00D337FF">
                        <w:t>Tricia Nixon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BB142D" w14:textId="77777777" w:rsidR="00215179" w:rsidRDefault="00215179" w:rsidP="002A4D9D">
      <w:pPr>
        <w:jc w:val="center"/>
        <w:rPr>
          <w:rFonts w:ascii="Arial" w:hAnsi="Arial" w:cs="Arial"/>
          <w:caps/>
          <w:sz w:val="32"/>
          <w:szCs w:val="32"/>
        </w:rPr>
      </w:pPr>
    </w:p>
    <w:p w14:paraId="7C54FB85" w14:textId="77777777" w:rsidR="00215179" w:rsidRDefault="00215179" w:rsidP="002A4D9D">
      <w:pPr>
        <w:jc w:val="center"/>
        <w:rPr>
          <w:rFonts w:ascii="Arial" w:hAnsi="Arial" w:cs="Arial"/>
          <w:caps/>
          <w:sz w:val="32"/>
          <w:szCs w:val="32"/>
        </w:rPr>
      </w:pPr>
    </w:p>
    <w:p w14:paraId="7BB0AFB3" w14:textId="32AC400F" w:rsidR="00182687" w:rsidRDefault="00182687" w:rsidP="002A4D9D">
      <w:pPr>
        <w:jc w:val="center"/>
        <w:rPr>
          <w:rFonts w:ascii="Arial" w:hAnsi="Arial" w:cs="Arial"/>
          <w:caps/>
          <w:sz w:val="32"/>
          <w:szCs w:val="32"/>
        </w:rPr>
      </w:pPr>
      <w:r w:rsidRPr="002A4D9D">
        <w:rPr>
          <w:rFonts w:ascii="Arial" w:hAnsi="Arial" w:cs="Arial"/>
          <w:caps/>
          <w:sz w:val="32"/>
          <w:szCs w:val="32"/>
        </w:rPr>
        <w:lastRenderedPageBreak/>
        <w:t xml:space="preserve">SPRINGSURE P &amp; A </w:t>
      </w:r>
      <w:r w:rsidR="002A4D9D" w:rsidRPr="002A4D9D">
        <w:rPr>
          <w:rFonts w:ascii="Arial" w:hAnsi="Arial" w:cs="Arial"/>
          <w:caps/>
          <w:sz w:val="32"/>
          <w:szCs w:val="32"/>
        </w:rPr>
        <w:t>(Show) Societ</w:t>
      </w:r>
      <w:r w:rsidR="002A4D9D">
        <w:rPr>
          <w:rFonts w:ascii="Arial" w:hAnsi="Arial" w:cs="Arial"/>
          <w:caps/>
          <w:sz w:val="32"/>
          <w:szCs w:val="32"/>
        </w:rPr>
        <w:t>y</w:t>
      </w:r>
    </w:p>
    <w:p w14:paraId="4C56C8F3" w14:textId="35A6F66D" w:rsidR="002A4D9D" w:rsidRDefault="0056551A" w:rsidP="002A4D9D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friday </w:t>
      </w:r>
      <w:r w:rsidR="00E56CED">
        <w:rPr>
          <w:rFonts w:ascii="Arial" w:hAnsi="Arial" w:cs="Arial"/>
          <w:caps/>
          <w:sz w:val="32"/>
          <w:szCs w:val="32"/>
        </w:rPr>
        <w:t>3</w:t>
      </w:r>
      <w:r w:rsidR="00FB02A4">
        <w:rPr>
          <w:rFonts w:ascii="Arial" w:hAnsi="Arial" w:cs="Arial"/>
          <w:caps/>
          <w:sz w:val="32"/>
          <w:szCs w:val="32"/>
        </w:rPr>
        <w:t>o</w:t>
      </w:r>
      <w:r w:rsidR="00FB02A4">
        <w:rPr>
          <w:rFonts w:ascii="Arial" w:hAnsi="Arial" w:cs="Arial"/>
          <w:caps/>
          <w:sz w:val="32"/>
          <w:szCs w:val="32"/>
          <w:vertAlign w:val="superscript"/>
        </w:rPr>
        <w:t>th</w:t>
      </w:r>
      <w:r w:rsidR="00E56CED">
        <w:rPr>
          <w:rFonts w:ascii="Arial" w:hAnsi="Arial" w:cs="Arial"/>
          <w:caps/>
          <w:sz w:val="32"/>
          <w:szCs w:val="32"/>
        </w:rPr>
        <w:t xml:space="preserve"> May </w:t>
      </w:r>
      <w:r w:rsidR="00EA2D12">
        <w:rPr>
          <w:rFonts w:ascii="Arial" w:hAnsi="Arial" w:cs="Arial"/>
          <w:caps/>
          <w:sz w:val="32"/>
          <w:szCs w:val="32"/>
        </w:rPr>
        <w:t xml:space="preserve">and Saturday </w:t>
      </w:r>
      <w:r w:rsidR="00FB02A4">
        <w:rPr>
          <w:rFonts w:ascii="Arial" w:hAnsi="Arial" w:cs="Arial"/>
          <w:caps/>
          <w:sz w:val="32"/>
          <w:szCs w:val="32"/>
        </w:rPr>
        <w:t>31</w:t>
      </w:r>
      <w:r w:rsidR="00031D8C" w:rsidRPr="00FB02A4">
        <w:rPr>
          <w:rFonts w:ascii="Arial" w:hAnsi="Arial" w:cs="Arial"/>
          <w:caps/>
          <w:sz w:val="32"/>
          <w:szCs w:val="32"/>
          <w:vertAlign w:val="superscript"/>
        </w:rPr>
        <w:t>ST MAY</w:t>
      </w:r>
      <w:r>
        <w:rPr>
          <w:rFonts w:ascii="Arial" w:hAnsi="Arial" w:cs="Arial"/>
          <w:caps/>
          <w:sz w:val="32"/>
          <w:szCs w:val="32"/>
        </w:rPr>
        <w:t xml:space="preserve"> 202</w:t>
      </w:r>
      <w:r w:rsidR="00FB02A4">
        <w:rPr>
          <w:rFonts w:ascii="Arial" w:hAnsi="Arial" w:cs="Arial"/>
          <w:caps/>
          <w:sz w:val="32"/>
          <w:szCs w:val="32"/>
        </w:rPr>
        <w:t>5</w:t>
      </w:r>
    </w:p>
    <w:p w14:paraId="68556050" w14:textId="77777777" w:rsidR="00215179" w:rsidRDefault="00215179" w:rsidP="00215179">
      <w:pPr>
        <w:rPr>
          <w:rFonts w:ascii="Arial" w:hAnsi="Arial" w:cs="Arial"/>
          <w:caps/>
          <w:sz w:val="32"/>
          <w:szCs w:val="32"/>
        </w:rPr>
      </w:pPr>
    </w:p>
    <w:p w14:paraId="4F17AED7" w14:textId="36152A36" w:rsidR="002A4D9D" w:rsidRPr="004815A7" w:rsidRDefault="002A4D9D" w:rsidP="004815A7">
      <w:pPr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970B4D">
        <w:rPr>
          <w:rFonts w:ascii="Arial" w:hAnsi="Arial" w:cs="Arial"/>
          <w:caps/>
          <w:sz w:val="28"/>
          <w:szCs w:val="28"/>
          <w:u w:val="single"/>
        </w:rPr>
        <w:t>Sponsorship confirmation</w:t>
      </w:r>
    </w:p>
    <w:p w14:paraId="0E510D08" w14:textId="0A2D9DAD" w:rsidR="002A4D9D" w:rsidRPr="00970B4D" w:rsidRDefault="002A4D9D" w:rsidP="00182687">
      <w:pPr>
        <w:rPr>
          <w:rFonts w:ascii="Arial" w:hAnsi="Arial" w:cs="Arial"/>
        </w:rPr>
      </w:pPr>
      <w:r w:rsidRPr="00970B4D">
        <w:rPr>
          <w:rFonts w:ascii="Arial" w:hAnsi="Arial" w:cs="Arial"/>
        </w:rPr>
        <w:t>If you would like to sponsor the 20</w:t>
      </w:r>
      <w:r w:rsidR="0056551A">
        <w:rPr>
          <w:rFonts w:ascii="Arial" w:hAnsi="Arial" w:cs="Arial"/>
        </w:rPr>
        <w:t>2</w:t>
      </w:r>
      <w:r w:rsidR="00FB02A4">
        <w:rPr>
          <w:rFonts w:ascii="Arial" w:hAnsi="Arial" w:cs="Arial"/>
        </w:rPr>
        <w:t>5</w:t>
      </w:r>
      <w:r w:rsidRPr="00970B4D">
        <w:rPr>
          <w:rFonts w:ascii="Arial" w:hAnsi="Arial" w:cs="Arial"/>
        </w:rPr>
        <w:t xml:space="preserve"> Springsure Show, please complete this form and return </w:t>
      </w:r>
      <w:r w:rsidR="00E50310">
        <w:rPr>
          <w:rFonts w:ascii="Arial" w:hAnsi="Arial" w:cs="Arial"/>
        </w:rPr>
        <w:t xml:space="preserve">via </w:t>
      </w:r>
      <w:r w:rsidR="00FF063E">
        <w:rPr>
          <w:rFonts w:ascii="Arial" w:hAnsi="Arial" w:cs="Arial"/>
        </w:rPr>
        <w:t xml:space="preserve">post, </w:t>
      </w:r>
      <w:r w:rsidR="00E50310">
        <w:rPr>
          <w:rFonts w:ascii="Arial" w:hAnsi="Arial" w:cs="Arial"/>
        </w:rPr>
        <w:t>email or text message</w:t>
      </w:r>
      <w:r w:rsidR="00FF063E">
        <w:rPr>
          <w:rFonts w:ascii="Arial" w:hAnsi="Arial" w:cs="Arial"/>
        </w:rPr>
        <w:t xml:space="preserve">. </w:t>
      </w:r>
      <w:r w:rsidRPr="00970B4D">
        <w:rPr>
          <w:rFonts w:ascii="Arial" w:hAnsi="Arial" w:cs="Arial"/>
        </w:rPr>
        <w:t xml:space="preserve">Once </w:t>
      </w:r>
      <w:r w:rsidR="00E50310">
        <w:rPr>
          <w:rFonts w:ascii="Arial" w:hAnsi="Arial" w:cs="Arial"/>
        </w:rPr>
        <w:t>your form is received by our treasurer</w:t>
      </w:r>
      <w:r w:rsidR="00C06C40">
        <w:rPr>
          <w:rFonts w:ascii="Arial" w:hAnsi="Arial" w:cs="Arial"/>
        </w:rPr>
        <w:t>,</w:t>
      </w:r>
      <w:r w:rsidR="00E50310">
        <w:rPr>
          <w:rFonts w:ascii="Arial" w:hAnsi="Arial" w:cs="Arial"/>
        </w:rPr>
        <w:t xml:space="preserve"> she will </w:t>
      </w:r>
      <w:r w:rsidR="003852B5">
        <w:rPr>
          <w:rFonts w:ascii="Arial" w:hAnsi="Arial" w:cs="Arial"/>
        </w:rPr>
        <w:t>email</w:t>
      </w:r>
      <w:r w:rsidR="00E50310">
        <w:rPr>
          <w:rFonts w:ascii="Arial" w:hAnsi="Arial" w:cs="Arial"/>
        </w:rPr>
        <w:t xml:space="preserve"> you </w:t>
      </w:r>
      <w:r w:rsidR="003852B5">
        <w:rPr>
          <w:rFonts w:ascii="Arial" w:hAnsi="Arial" w:cs="Arial"/>
        </w:rPr>
        <w:t>a tax invoice.</w:t>
      </w:r>
    </w:p>
    <w:p w14:paraId="094BD21A" w14:textId="61681298" w:rsidR="00486741" w:rsidRPr="00FB02A4" w:rsidRDefault="002A4D9D" w:rsidP="00182687">
      <w:pPr>
        <w:rPr>
          <w:rFonts w:ascii="Arial" w:hAnsi="Arial" w:cs="Arial"/>
          <w:color w:val="0563C1" w:themeColor="hyperlink"/>
          <w:sz w:val="24"/>
          <w:szCs w:val="24"/>
        </w:rPr>
      </w:pPr>
      <w:r w:rsidRPr="00970B4D">
        <w:rPr>
          <w:rFonts w:ascii="Arial" w:hAnsi="Arial" w:cs="Arial"/>
        </w:rPr>
        <w:t>Email:</w:t>
      </w:r>
      <w:r w:rsidR="00FB02A4">
        <w:rPr>
          <w:rFonts w:ascii="Arial" w:hAnsi="Arial" w:cs="Arial"/>
        </w:rPr>
        <w:t xml:space="preserve">  </w:t>
      </w:r>
      <w:r w:rsidR="00FB02A4">
        <w:rPr>
          <w:rFonts w:ascii="Arial" w:hAnsi="Arial" w:cs="Arial"/>
          <w:sz w:val="24"/>
          <w:szCs w:val="24"/>
        </w:rPr>
        <w:t>sponsorships@springsureshow.com.au</w:t>
      </w:r>
    </w:p>
    <w:p w14:paraId="666BF96E" w14:textId="0A8DF985" w:rsidR="002A4D9D" w:rsidRPr="00970B4D" w:rsidRDefault="002A4D9D" w:rsidP="00182687">
      <w:pPr>
        <w:rPr>
          <w:rFonts w:ascii="Arial" w:hAnsi="Arial" w:cs="Arial"/>
        </w:rPr>
      </w:pPr>
      <w:r w:rsidRPr="00970B4D">
        <w:rPr>
          <w:rFonts w:ascii="Arial" w:hAnsi="Arial" w:cs="Arial"/>
        </w:rPr>
        <w:t xml:space="preserve">Bank details: BSB: </w:t>
      </w:r>
      <w:r w:rsidR="0056551A">
        <w:rPr>
          <w:rFonts w:ascii="Arial" w:hAnsi="Arial" w:cs="Arial"/>
        </w:rPr>
        <w:t xml:space="preserve">813 </w:t>
      </w:r>
      <w:r w:rsidR="00031D8C">
        <w:rPr>
          <w:rFonts w:ascii="Arial" w:hAnsi="Arial" w:cs="Arial"/>
        </w:rPr>
        <w:t>049</w:t>
      </w:r>
      <w:r w:rsidR="00031D8C" w:rsidRPr="00970B4D">
        <w:rPr>
          <w:rFonts w:ascii="Arial" w:hAnsi="Arial" w:cs="Arial"/>
        </w:rPr>
        <w:t xml:space="preserve"> ACC</w:t>
      </w:r>
      <w:r w:rsidRPr="00970B4D">
        <w:rPr>
          <w:rFonts w:ascii="Arial" w:hAnsi="Arial" w:cs="Arial"/>
        </w:rPr>
        <w:t xml:space="preserve">: </w:t>
      </w:r>
      <w:r w:rsidR="0056551A">
        <w:rPr>
          <w:rFonts w:ascii="Arial" w:hAnsi="Arial" w:cs="Arial"/>
        </w:rPr>
        <w:t>100092917</w:t>
      </w:r>
    </w:p>
    <w:p w14:paraId="04A99CF9" w14:textId="16AF6B97" w:rsidR="00FF063E" w:rsidRPr="00970B4D" w:rsidRDefault="002A4D9D" w:rsidP="00182687">
      <w:pPr>
        <w:rPr>
          <w:rFonts w:ascii="Arial" w:hAnsi="Arial" w:cs="Arial"/>
        </w:rPr>
      </w:pPr>
      <w:r w:rsidRPr="00970B4D">
        <w:rPr>
          <w:rFonts w:ascii="Arial" w:hAnsi="Arial" w:cs="Arial"/>
        </w:rPr>
        <w:t xml:space="preserve">Post: PO Box 59, Springsure Qld </w:t>
      </w:r>
      <w:r w:rsidR="00031D8C" w:rsidRPr="00970B4D">
        <w:rPr>
          <w:rFonts w:ascii="Arial" w:hAnsi="Arial" w:cs="Arial"/>
        </w:rPr>
        <w:t>4722</w:t>
      </w:r>
      <w:r w:rsidR="00031D8C">
        <w:rPr>
          <w:rFonts w:ascii="Arial" w:hAnsi="Arial" w:cs="Arial"/>
        </w:rPr>
        <w:t xml:space="preserve"> Text</w:t>
      </w:r>
      <w:r w:rsidR="00FF063E">
        <w:rPr>
          <w:rFonts w:ascii="Arial" w:hAnsi="Arial" w:cs="Arial"/>
        </w:rPr>
        <w:t xml:space="preserve"> message: </w:t>
      </w:r>
      <w:r w:rsidR="00B966BB">
        <w:rPr>
          <w:rFonts w:ascii="Arial" w:hAnsi="Arial" w:cs="Arial"/>
        </w:rPr>
        <w:t>Tricia Nixon</w:t>
      </w:r>
      <w:r w:rsidR="00FF063E">
        <w:rPr>
          <w:rFonts w:ascii="Arial" w:hAnsi="Arial" w:cs="Arial"/>
        </w:rPr>
        <w:t xml:space="preserve">  </w:t>
      </w:r>
      <w:r w:rsidR="00EE72C5">
        <w:rPr>
          <w:rFonts w:ascii="Arial" w:hAnsi="Arial" w:cs="Arial"/>
        </w:rPr>
        <w:t>0418 157 587</w:t>
      </w:r>
    </w:p>
    <w:p w14:paraId="74367853" w14:textId="78D264A4" w:rsidR="00CC7EC9" w:rsidRPr="00127B7D" w:rsidRDefault="002A4D9D" w:rsidP="0018268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27B7D">
        <w:rPr>
          <w:rFonts w:ascii="Arial" w:hAnsi="Arial" w:cs="Arial"/>
          <w:b/>
          <w:bCs/>
        </w:rPr>
        <w:t>For inclusion in the 20</w:t>
      </w:r>
      <w:r w:rsidR="0056551A" w:rsidRPr="00127B7D">
        <w:rPr>
          <w:rFonts w:ascii="Arial" w:hAnsi="Arial" w:cs="Arial"/>
          <w:b/>
          <w:bCs/>
        </w:rPr>
        <w:t>2</w:t>
      </w:r>
      <w:r w:rsidR="001F580F">
        <w:rPr>
          <w:rFonts w:ascii="Arial" w:hAnsi="Arial" w:cs="Arial"/>
          <w:b/>
          <w:bCs/>
        </w:rPr>
        <w:t xml:space="preserve">5 </w:t>
      </w:r>
      <w:r w:rsidRPr="00127B7D">
        <w:rPr>
          <w:rFonts w:ascii="Arial" w:hAnsi="Arial" w:cs="Arial"/>
          <w:b/>
          <w:bCs/>
        </w:rPr>
        <w:t xml:space="preserve">Schedule and Show Advertising, please ensure this form is returned </w:t>
      </w:r>
      <w:r w:rsidR="00127B7D">
        <w:rPr>
          <w:rFonts w:ascii="Arial" w:hAnsi="Arial" w:cs="Arial"/>
          <w:b/>
          <w:bCs/>
        </w:rPr>
        <w:t>by 5th February 202</w:t>
      </w:r>
      <w:r w:rsidR="001F580F">
        <w:rPr>
          <w:rFonts w:ascii="Arial" w:hAnsi="Arial" w:cs="Arial"/>
          <w:b/>
          <w:bCs/>
        </w:rPr>
        <w:t>5</w:t>
      </w:r>
    </w:p>
    <w:p w14:paraId="338028FB" w14:textId="648E26FB" w:rsidR="00CC7EC9" w:rsidRPr="00970B4D" w:rsidRDefault="00CC7EC9" w:rsidP="00CC7E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0B4D">
        <w:rPr>
          <w:rFonts w:ascii="Arial" w:hAnsi="Arial" w:cs="Arial"/>
        </w:rPr>
        <w:t>Please email your logo and/or advertisement in JPEG format to</w:t>
      </w:r>
      <w:r w:rsidR="004815A7">
        <w:rPr>
          <w:rFonts w:ascii="Arial" w:hAnsi="Arial" w:cs="Arial"/>
        </w:rPr>
        <w:t xml:space="preserve"> </w:t>
      </w:r>
      <w:r w:rsidR="001F580F" w:rsidRPr="00031D8C">
        <w:rPr>
          <w:rFonts w:ascii="Arial" w:hAnsi="Arial" w:cs="Arial"/>
          <w:b/>
          <w:bCs/>
          <w:u w:val="single"/>
        </w:rPr>
        <w:t>sponsorships@springsuresho</w:t>
      </w:r>
      <w:r w:rsidR="00031D8C" w:rsidRPr="00031D8C">
        <w:rPr>
          <w:rFonts w:ascii="Arial" w:hAnsi="Arial" w:cs="Arial"/>
          <w:b/>
          <w:bCs/>
          <w:u w:val="single"/>
        </w:rPr>
        <w:t>w.com.au</w:t>
      </w:r>
    </w:p>
    <w:p w14:paraId="77626CF2" w14:textId="558E7B67" w:rsidR="00CC7EC9" w:rsidRDefault="00CC7EC9" w:rsidP="00970B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0B4D">
        <w:rPr>
          <w:rFonts w:ascii="Arial" w:hAnsi="Arial" w:cs="Arial"/>
        </w:rPr>
        <w:t>Sponsors are responsible for supplying banners/signage.</w:t>
      </w:r>
      <w:r w:rsidR="00616EDF">
        <w:rPr>
          <w:rFonts w:ascii="Arial" w:hAnsi="Arial" w:cs="Arial"/>
        </w:rPr>
        <w:t xml:space="preserve"> We can arrange pick up or delivery.</w:t>
      </w:r>
    </w:p>
    <w:p w14:paraId="703F638C" w14:textId="77777777" w:rsidR="00970B4D" w:rsidRPr="00970B4D" w:rsidRDefault="00970B4D" w:rsidP="00970B4D">
      <w:pPr>
        <w:pStyle w:val="ListParagraph"/>
        <w:rPr>
          <w:rFonts w:ascii="Arial" w:hAnsi="Arial" w:cs="Arial"/>
        </w:rPr>
      </w:pPr>
    </w:p>
    <w:p w14:paraId="423ABCE0" w14:textId="533DD063" w:rsidR="00CC7EC9" w:rsidRPr="00970B4D" w:rsidRDefault="00CC7EC9" w:rsidP="00CC7EC9">
      <w:pPr>
        <w:pStyle w:val="ListParagraph"/>
        <w:ind w:left="0"/>
        <w:rPr>
          <w:rFonts w:ascii="Arial" w:hAnsi="Arial" w:cs="Arial"/>
        </w:rPr>
      </w:pPr>
      <w:r w:rsidRPr="00970B4D">
        <w:rPr>
          <w:rFonts w:ascii="Arial" w:hAnsi="Arial" w:cs="Arial"/>
        </w:rPr>
        <w:t>PLEASE TICK THE APPROPRIATE BOXES BELOW:</w:t>
      </w:r>
    </w:p>
    <w:p w14:paraId="05703B89" w14:textId="77777777" w:rsidR="00970B4D" w:rsidRDefault="00970B4D" w:rsidP="00CC7EC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76"/>
      </w:tblGrid>
      <w:tr w:rsidR="00970B4D" w:rsidRPr="00970B4D" w14:paraId="66A303A3" w14:textId="77777777" w:rsidTr="00970B4D">
        <w:tc>
          <w:tcPr>
            <w:tcW w:w="562" w:type="dxa"/>
          </w:tcPr>
          <w:p w14:paraId="5E5E1BAB" w14:textId="77777777" w:rsidR="00970B4D" w:rsidRPr="00970B4D" w:rsidRDefault="00970B4D" w:rsidP="00CC7E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776" w:type="dxa"/>
          </w:tcPr>
          <w:p w14:paraId="39225A4B" w14:textId="009D78A9" w:rsidR="00970B4D" w:rsidRDefault="00970B4D" w:rsidP="00CC7EC9">
            <w:pPr>
              <w:pStyle w:val="ListParagraph"/>
              <w:ind w:left="0"/>
              <w:rPr>
                <w:rFonts w:ascii="Arial" w:hAnsi="Arial" w:cs="Arial"/>
              </w:rPr>
            </w:pPr>
            <w:r w:rsidRPr="00970B4D">
              <w:rPr>
                <w:rFonts w:ascii="Arial" w:hAnsi="Arial" w:cs="Arial"/>
              </w:rPr>
              <w:t>I would like to sponsor the Springsure Show to the value of $_____________or       Sponsorship Package Level _________________ (refer to Sponsorship Benefits Page</w:t>
            </w:r>
            <w:r w:rsidR="0056551A">
              <w:rPr>
                <w:rFonts w:ascii="Arial" w:hAnsi="Arial" w:cs="Arial"/>
              </w:rPr>
              <w:t xml:space="preserve"> at end</w:t>
            </w:r>
            <w:r w:rsidRPr="00970B4D">
              <w:rPr>
                <w:rFonts w:ascii="Arial" w:hAnsi="Arial" w:cs="Arial"/>
              </w:rPr>
              <w:t>)</w:t>
            </w:r>
          </w:p>
          <w:p w14:paraId="5B585433" w14:textId="5288E109" w:rsidR="00970B4D" w:rsidRPr="00970B4D" w:rsidRDefault="00970B4D" w:rsidP="00CC7E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70B4D" w:rsidRPr="00970B4D" w14:paraId="44C10AE2" w14:textId="77777777" w:rsidTr="00970B4D">
        <w:tc>
          <w:tcPr>
            <w:tcW w:w="562" w:type="dxa"/>
          </w:tcPr>
          <w:p w14:paraId="16CF7FA0" w14:textId="77777777" w:rsidR="00970B4D" w:rsidRPr="00970B4D" w:rsidRDefault="00970B4D" w:rsidP="00CC7E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776" w:type="dxa"/>
          </w:tcPr>
          <w:p w14:paraId="425744E9" w14:textId="07E09DB3" w:rsidR="00970B4D" w:rsidRPr="00970B4D" w:rsidRDefault="00970B4D" w:rsidP="00970B4D">
            <w:pPr>
              <w:pStyle w:val="ListParagraph"/>
              <w:ind w:left="0"/>
              <w:rPr>
                <w:rFonts w:ascii="Arial" w:hAnsi="Arial" w:cs="Arial"/>
              </w:rPr>
            </w:pPr>
            <w:r w:rsidRPr="00970B4D">
              <w:rPr>
                <w:rFonts w:ascii="Arial" w:hAnsi="Arial" w:cs="Arial"/>
              </w:rPr>
              <w:t xml:space="preserve">I would like to sponsor a specific area of the Springsure Show (please </w:t>
            </w:r>
            <w:r w:rsidR="004815A7">
              <w:rPr>
                <w:rFonts w:ascii="Arial" w:hAnsi="Arial" w:cs="Arial"/>
              </w:rPr>
              <w:t>indicate</w:t>
            </w:r>
            <w:r w:rsidRPr="00970B4D">
              <w:rPr>
                <w:rFonts w:ascii="Arial" w:hAnsi="Arial" w:cs="Arial"/>
              </w:rPr>
              <w:t>)</w:t>
            </w:r>
          </w:p>
          <w:p w14:paraId="28FB677A" w14:textId="493287DF" w:rsidR="00970B4D" w:rsidRPr="004815A7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70B4D" w:rsidRPr="004815A7">
              <w:rPr>
                <w:rFonts w:ascii="Arial" w:hAnsi="Arial" w:cs="Arial"/>
                <w:sz w:val="18"/>
                <w:szCs w:val="18"/>
              </w:rPr>
              <w:t>Pavilion</w:t>
            </w:r>
          </w:p>
          <w:p w14:paraId="4FBD7C13" w14:textId="5B175116" w:rsidR="00970B4D" w:rsidRPr="004815A7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70B4D" w:rsidRPr="004815A7">
              <w:rPr>
                <w:rFonts w:ascii="Arial" w:hAnsi="Arial" w:cs="Arial"/>
                <w:sz w:val="18"/>
                <w:szCs w:val="18"/>
              </w:rPr>
              <w:t>Horse Events – Dressage, Show Jumping etc</w:t>
            </w:r>
          </w:p>
          <w:p w14:paraId="4AC057FE" w14:textId="4E9A5EF4" w:rsidR="00970B4D" w:rsidRPr="0056551A" w:rsidRDefault="00215179" w:rsidP="005655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70B4D" w:rsidRPr="004815A7">
              <w:rPr>
                <w:rFonts w:ascii="Arial" w:hAnsi="Arial" w:cs="Arial"/>
                <w:sz w:val="18"/>
                <w:szCs w:val="18"/>
              </w:rPr>
              <w:t>Stockman’s Challenge</w:t>
            </w:r>
          </w:p>
          <w:p w14:paraId="4FFC972B" w14:textId="18AF3C49" w:rsidR="00970B4D" w:rsidRPr="004815A7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70B4D" w:rsidRPr="004815A7">
              <w:rPr>
                <w:rFonts w:ascii="Arial" w:hAnsi="Arial" w:cs="Arial"/>
                <w:sz w:val="18"/>
                <w:szCs w:val="18"/>
              </w:rPr>
              <w:t>Stud Cattle Section</w:t>
            </w:r>
          </w:p>
          <w:p w14:paraId="28403C0B" w14:textId="79DE2E77" w:rsidR="00970B4D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70B4D" w:rsidRPr="004815A7">
              <w:rPr>
                <w:rFonts w:ascii="Arial" w:hAnsi="Arial" w:cs="Arial"/>
                <w:sz w:val="18"/>
                <w:szCs w:val="18"/>
              </w:rPr>
              <w:t>Poultry Section</w:t>
            </w:r>
          </w:p>
          <w:p w14:paraId="72AB7306" w14:textId="2E95D7C7" w:rsidR="00616EDF" w:rsidRPr="00616EDF" w:rsidRDefault="00C06C40" w:rsidP="00616E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Dairy/Meat Goats</w:t>
            </w:r>
            <w:r w:rsidRPr="004815A7">
              <w:rPr>
                <w:rFonts w:ascii="Arial" w:hAnsi="Arial" w:cs="Arial"/>
                <w:sz w:val="18"/>
                <w:szCs w:val="18"/>
              </w:rPr>
              <w:t xml:space="preserve"> Sectio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31D8C">
              <w:rPr>
                <w:rFonts w:ascii="Arial" w:hAnsi="Arial" w:cs="Arial"/>
                <w:sz w:val="18"/>
                <w:szCs w:val="18"/>
              </w:rPr>
              <w:t xml:space="preserve"> (held bi-annually – will be 2026)</w:t>
            </w:r>
          </w:p>
          <w:p w14:paraId="434C294B" w14:textId="163491ED" w:rsidR="00970B4D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70B4D" w:rsidRPr="004815A7">
              <w:rPr>
                <w:rFonts w:ascii="Arial" w:hAnsi="Arial" w:cs="Arial"/>
                <w:sz w:val="18"/>
                <w:szCs w:val="18"/>
              </w:rPr>
              <w:t>Woodchopping</w:t>
            </w:r>
          </w:p>
          <w:p w14:paraId="3A74E26A" w14:textId="5AC33ADD" w:rsidR="00EA2D12" w:rsidRPr="00031D8C" w:rsidRDefault="00215179" w:rsidP="00031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4815A7">
              <w:rPr>
                <w:rFonts w:ascii="Arial" w:hAnsi="Arial" w:cs="Arial"/>
                <w:sz w:val="18"/>
                <w:szCs w:val="18"/>
              </w:rPr>
              <w:t>Dog Trials</w:t>
            </w:r>
          </w:p>
          <w:p w14:paraId="202D9AB5" w14:textId="51AF1D53" w:rsidR="00970B4D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70B4D" w:rsidRPr="004815A7">
              <w:rPr>
                <w:rFonts w:ascii="Arial" w:hAnsi="Arial" w:cs="Arial"/>
                <w:sz w:val="18"/>
                <w:szCs w:val="18"/>
              </w:rPr>
              <w:t>Entertainment</w:t>
            </w:r>
          </w:p>
          <w:p w14:paraId="4604CBB9" w14:textId="29ACCA5B" w:rsidR="00796D33" w:rsidRPr="00796D33" w:rsidRDefault="00796D33" w:rsidP="00796D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Prime Cattle (seasons permitting)</w:t>
            </w:r>
          </w:p>
          <w:p w14:paraId="25177C8F" w14:textId="228E6500" w:rsidR="004815A7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4815A7">
              <w:rPr>
                <w:rFonts w:ascii="Arial" w:hAnsi="Arial" w:cs="Arial"/>
                <w:sz w:val="18"/>
                <w:szCs w:val="18"/>
              </w:rPr>
              <w:t xml:space="preserve">Show Girl / Rural Ambassador </w:t>
            </w:r>
          </w:p>
          <w:p w14:paraId="4BC571E3" w14:textId="60139504" w:rsidR="00215179" w:rsidRPr="004815A7" w:rsidRDefault="00215179" w:rsidP="00970B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Other  _________________________</w:t>
            </w:r>
          </w:p>
          <w:p w14:paraId="315FD6D2" w14:textId="1B3D77E7" w:rsidR="00970B4D" w:rsidRPr="004815A7" w:rsidRDefault="00970B4D" w:rsidP="004815A7">
            <w:pPr>
              <w:ind w:left="360"/>
              <w:rPr>
                <w:rFonts w:ascii="Arial" w:hAnsi="Arial" w:cs="Arial"/>
              </w:rPr>
            </w:pPr>
          </w:p>
        </w:tc>
      </w:tr>
      <w:tr w:rsidR="00970B4D" w:rsidRPr="00970B4D" w14:paraId="72E1660C" w14:textId="77777777" w:rsidTr="00970B4D">
        <w:tc>
          <w:tcPr>
            <w:tcW w:w="562" w:type="dxa"/>
          </w:tcPr>
          <w:p w14:paraId="3CCB5CB7" w14:textId="77777777" w:rsidR="00970B4D" w:rsidRPr="00970B4D" w:rsidRDefault="00970B4D" w:rsidP="00CC7E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776" w:type="dxa"/>
          </w:tcPr>
          <w:p w14:paraId="62213FA2" w14:textId="77777777" w:rsidR="00970B4D" w:rsidRDefault="00970B4D" w:rsidP="00970B4D">
            <w:pPr>
              <w:rPr>
                <w:rFonts w:ascii="Arial" w:hAnsi="Arial" w:cs="Arial"/>
              </w:rPr>
            </w:pPr>
            <w:r w:rsidRPr="00970B4D">
              <w:rPr>
                <w:rFonts w:ascii="Arial" w:hAnsi="Arial" w:cs="Arial"/>
              </w:rPr>
              <w:t>A free trade site is part of our sponsorship package and we are interested in taking up this option.</w:t>
            </w:r>
          </w:p>
          <w:p w14:paraId="60B09F70" w14:textId="75EEB84C" w:rsidR="00970B4D" w:rsidRPr="00970B4D" w:rsidRDefault="00970B4D" w:rsidP="00970B4D">
            <w:pPr>
              <w:rPr>
                <w:rFonts w:ascii="Arial" w:hAnsi="Arial" w:cs="Arial"/>
              </w:rPr>
            </w:pPr>
          </w:p>
        </w:tc>
      </w:tr>
      <w:tr w:rsidR="00970B4D" w:rsidRPr="00970B4D" w14:paraId="4543C087" w14:textId="77777777" w:rsidTr="00970B4D">
        <w:tc>
          <w:tcPr>
            <w:tcW w:w="562" w:type="dxa"/>
          </w:tcPr>
          <w:p w14:paraId="4C14DCCF" w14:textId="77777777" w:rsidR="00970B4D" w:rsidRPr="00970B4D" w:rsidRDefault="00970B4D" w:rsidP="00CC7E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776" w:type="dxa"/>
          </w:tcPr>
          <w:p w14:paraId="1351EB5B" w14:textId="4D717EB5" w:rsidR="00970B4D" w:rsidRDefault="00970B4D" w:rsidP="00970B4D">
            <w:pPr>
              <w:rPr>
                <w:rFonts w:ascii="Arial" w:hAnsi="Arial" w:cs="Arial"/>
              </w:rPr>
            </w:pPr>
            <w:r w:rsidRPr="00970B4D">
              <w:rPr>
                <w:rFonts w:ascii="Arial" w:hAnsi="Arial" w:cs="Arial"/>
              </w:rPr>
              <w:t>We are not interested in sponsoring your 20</w:t>
            </w:r>
            <w:r w:rsidR="0056551A">
              <w:rPr>
                <w:rFonts w:ascii="Arial" w:hAnsi="Arial" w:cs="Arial"/>
              </w:rPr>
              <w:t>2</w:t>
            </w:r>
            <w:r w:rsidR="00D76109">
              <w:rPr>
                <w:rFonts w:ascii="Arial" w:hAnsi="Arial" w:cs="Arial"/>
              </w:rPr>
              <w:t xml:space="preserve">5 </w:t>
            </w:r>
            <w:r w:rsidRPr="00970B4D">
              <w:rPr>
                <w:rFonts w:ascii="Arial" w:hAnsi="Arial" w:cs="Arial"/>
              </w:rPr>
              <w:t>Show.</w:t>
            </w:r>
          </w:p>
          <w:p w14:paraId="5767D42E" w14:textId="309305CA" w:rsidR="00970B4D" w:rsidRPr="00970B4D" w:rsidRDefault="00970B4D" w:rsidP="00970B4D">
            <w:pPr>
              <w:rPr>
                <w:rFonts w:ascii="Arial" w:hAnsi="Arial" w:cs="Arial"/>
              </w:rPr>
            </w:pPr>
          </w:p>
        </w:tc>
      </w:tr>
    </w:tbl>
    <w:p w14:paraId="4C7CDEC0" w14:textId="6D7A5BD7" w:rsidR="00970B4D" w:rsidRPr="00970B4D" w:rsidRDefault="00970B4D" w:rsidP="00CC7EC9">
      <w:pPr>
        <w:pStyle w:val="ListParagraph"/>
        <w:ind w:left="0"/>
        <w:rPr>
          <w:rFonts w:ascii="Arial" w:hAnsi="Arial" w:cs="Arial"/>
        </w:rPr>
      </w:pPr>
    </w:p>
    <w:p w14:paraId="0A223D1F" w14:textId="2C266C9E" w:rsidR="00970B4D" w:rsidRDefault="00970B4D" w:rsidP="00CC7EC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Contact Details</w:t>
      </w:r>
    </w:p>
    <w:p w14:paraId="5921B2AD" w14:textId="7CD08969" w:rsidR="00970B4D" w:rsidRDefault="00970B4D" w:rsidP="00CC7EC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73476EE" w14:textId="3B188D12" w:rsidR="00970B4D" w:rsidRDefault="00970B4D" w:rsidP="004815A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  _______________________________________________________________</w:t>
      </w:r>
    </w:p>
    <w:p w14:paraId="37E8BEB6" w14:textId="32BB6462" w:rsidR="00970B4D" w:rsidRDefault="00970B4D" w:rsidP="004815A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Name: ______________________________________________________________</w:t>
      </w:r>
    </w:p>
    <w:p w14:paraId="5A06D293" w14:textId="641722E9" w:rsidR="00970B4D" w:rsidRDefault="00970B4D" w:rsidP="004815A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ABN: _______________________________________________________________________</w:t>
      </w:r>
    </w:p>
    <w:p w14:paraId="66A32F1E" w14:textId="3FB87013" w:rsidR="00970B4D" w:rsidRDefault="00970B4D" w:rsidP="004815A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____________________________________________________________________</w:t>
      </w:r>
    </w:p>
    <w:p w14:paraId="21B06C42" w14:textId="3E8FC091" w:rsidR="00970B4D" w:rsidRDefault="004815A7" w:rsidP="004815A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_____________________________   Mobile: _________________________________</w:t>
      </w:r>
    </w:p>
    <w:p w14:paraId="09EB2EAD" w14:textId="5CF13051" w:rsidR="002A4D9D" w:rsidRPr="004815A7" w:rsidRDefault="004815A7" w:rsidP="004815A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  <w:sectPr w:rsidR="002A4D9D" w:rsidRPr="004815A7" w:rsidSect="004667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707" w:bottom="1135" w:left="85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Email: ______________________________________________________________________</w:t>
      </w:r>
      <w:r w:rsidR="00EB4F43">
        <w:rPr>
          <w:rFonts w:ascii="Arial" w:hAnsi="Arial" w:cs="Arial"/>
          <w:sz w:val="24"/>
          <w:szCs w:val="24"/>
        </w:rPr>
        <w:t xml:space="preserve"> </w:t>
      </w:r>
    </w:p>
    <w:p w14:paraId="6EE6E3D5" w14:textId="456F88DD" w:rsidR="00182687" w:rsidRPr="004815A7" w:rsidRDefault="004815A7" w:rsidP="00712FC0">
      <w:pPr>
        <w:jc w:val="center"/>
        <w:rPr>
          <w:rFonts w:ascii="Bradley Hand ITC" w:hAnsi="Bradley Hand ITC"/>
          <w:b/>
          <w:sz w:val="36"/>
          <w:szCs w:val="36"/>
        </w:rPr>
      </w:pPr>
      <w:r w:rsidRPr="004815A7">
        <w:rPr>
          <w:rFonts w:ascii="Bradley Hand ITC" w:hAnsi="Bradley Hand ITC"/>
          <w:b/>
          <w:sz w:val="36"/>
          <w:szCs w:val="36"/>
        </w:rPr>
        <w:lastRenderedPageBreak/>
        <w:t xml:space="preserve">Sponsor Benefits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5"/>
        <w:gridCol w:w="2964"/>
        <w:gridCol w:w="2964"/>
        <w:gridCol w:w="2964"/>
        <w:gridCol w:w="2964"/>
      </w:tblGrid>
      <w:tr w:rsidR="00B10591" w:rsidRPr="00B10591" w14:paraId="052370A6" w14:textId="77777777" w:rsidTr="0056551A">
        <w:tc>
          <w:tcPr>
            <w:tcW w:w="1000" w:type="pct"/>
            <w:shd w:val="clear" w:color="auto" w:fill="BFBFBF" w:themeFill="background1" w:themeFillShade="BF"/>
          </w:tcPr>
          <w:p w14:paraId="0BBCFE4A" w14:textId="6FBCA52A" w:rsidR="00B10591" w:rsidRPr="00B10591" w:rsidRDefault="00B10591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91">
              <w:rPr>
                <w:rFonts w:ascii="Arial" w:hAnsi="Arial" w:cs="Arial"/>
                <w:sz w:val="24"/>
                <w:szCs w:val="24"/>
              </w:rPr>
              <w:t xml:space="preserve">Sponsor Benefits  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163C9C07" w14:textId="77777777" w:rsidR="00B10591" w:rsidRDefault="00B10591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91">
              <w:rPr>
                <w:rFonts w:ascii="Arial" w:hAnsi="Arial" w:cs="Arial"/>
                <w:sz w:val="24"/>
                <w:szCs w:val="24"/>
              </w:rPr>
              <w:t>Tri Colour</w:t>
            </w:r>
          </w:p>
          <w:p w14:paraId="6C74032B" w14:textId="0D9338BF" w:rsidR="00D65A50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$2000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3D1AA8A5" w14:textId="77777777" w:rsidR="00B10591" w:rsidRDefault="00B10591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Blue Ribbon </w:t>
            </w:r>
          </w:p>
          <w:p w14:paraId="39AA81DB" w14:textId="4D078090" w:rsidR="00D65A50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$1000 - $2000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1529F86A" w14:textId="77777777" w:rsidR="00B10591" w:rsidRDefault="00B10591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 Ribbon</w:t>
            </w:r>
          </w:p>
          <w:p w14:paraId="5D448480" w14:textId="51A50B5B" w:rsidR="00D65A50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$500 - $999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0A94BC1C" w14:textId="77777777" w:rsidR="00B10591" w:rsidRDefault="00B10591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Ribbon</w:t>
            </w:r>
          </w:p>
          <w:p w14:paraId="289C0974" w14:textId="5015927B" w:rsidR="00D65A50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$200 - $499</w:t>
            </w:r>
          </w:p>
        </w:tc>
      </w:tr>
      <w:tr w:rsidR="00B10591" w:rsidRPr="00B10591" w14:paraId="3BD4CEF5" w14:textId="77777777" w:rsidTr="00182687">
        <w:tc>
          <w:tcPr>
            <w:tcW w:w="1000" w:type="pct"/>
          </w:tcPr>
          <w:p w14:paraId="43AA2997" w14:textId="720A561A" w:rsidR="00182687" w:rsidRDefault="00B10591" w:rsidP="00182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91">
              <w:rPr>
                <w:rFonts w:ascii="Arial" w:hAnsi="Arial" w:cs="Arial"/>
                <w:sz w:val="24"/>
                <w:szCs w:val="24"/>
              </w:rPr>
              <w:t xml:space="preserve">Admission </w:t>
            </w:r>
            <w:r>
              <w:rPr>
                <w:rFonts w:ascii="Arial" w:hAnsi="Arial" w:cs="Arial"/>
                <w:sz w:val="24"/>
                <w:szCs w:val="24"/>
              </w:rPr>
              <w:t>Tickets</w:t>
            </w:r>
          </w:p>
          <w:p w14:paraId="1485B1F8" w14:textId="77777777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A54B0D" w14:textId="304CFCA9" w:rsidR="00182687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3CF4C8" w14:textId="104C72E8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x 4</w:t>
            </w:r>
          </w:p>
        </w:tc>
        <w:tc>
          <w:tcPr>
            <w:tcW w:w="1000" w:type="pct"/>
          </w:tcPr>
          <w:p w14:paraId="70878C4C" w14:textId="66113D33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x 3</w:t>
            </w:r>
          </w:p>
        </w:tc>
        <w:tc>
          <w:tcPr>
            <w:tcW w:w="1000" w:type="pct"/>
          </w:tcPr>
          <w:p w14:paraId="1B1E322D" w14:textId="5910ACB2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x2</w:t>
            </w:r>
          </w:p>
        </w:tc>
        <w:tc>
          <w:tcPr>
            <w:tcW w:w="1000" w:type="pct"/>
          </w:tcPr>
          <w:p w14:paraId="7077B7D8" w14:textId="1DEF1049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x 2</w:t>
            </w:r>
          </w:p>
        </w:tc>
      </w:tr>
      <w:tr w:rsidR="00B10591" w:rsidRPr="00B10591" w14:paraId="60DB141A" w14:textId="77777777" w:rsidTr="00182687">
        <w:tc>
          <w:tcPr>
            <w:tcW w:w="1000" w:type="pct"/>
          </w:tcPr>
          <w:p w14:paraId="453927C7" w14:textId="77777777" w:rsid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Official Opening Acknowledgement</w:t>
            </w:r>
          </w:p>
          <w:p w14:paraId="6E145FA6" w14:textId="119611E5" w:rsidR="00182687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A64A8F" w14:textId="13EF651D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6C870F1D" w14:textId="5458B34A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145BAA19" w14:textId="275B4A50" w:rsidR="00B10591" w:rsidRPr="00B10591" w:rsidRDefault="00215179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1FAD19C7" w14:textId="3C39FF8F" w:rsidR="00B10591" w:rsidRDefault="00215179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1B993D8D" w14:textId="687D081C" w:rsidR="00D65A50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591" w:rsidRPr="00B10591" w14:paraId="4292ACE9" w14:textId="77777777" w:rsidTr="00182687">
        <w:tc>
          <w:tcPr>
            <w:tcW w:w="1000" w:type="pct"/>
          </w:tcPr>
          <w:p w14:paraId="72AE3191" w14:textId="006BE5F9" w:rsid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Trade site </w:t>
            </w:r>
            <w:r w:rsidR="00127B7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Limited size</w:t>
            </w:r>
            <w:r w:rsidR="00127B7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9F0708" w14:textId="3CB7CFDD" w:rsidR="00182687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2DD92BA" w14:textId="3B2FFA36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(10 x 6m)</w:t>
            </w:r>
          </w:p>
        </w:tc>
        <w:tc>
          <w:tcPr>
            <w:tcW w:w="1000" w:type="pct"/>
          </w:tcPr>
          <w:p w14:paraId="2952B4BA" w14:textId="22127CA9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(6 x 6m)</w:t>
            </w:r>
          </w:p>
        </w:tc>
        <w:tc>
          <w:tcPr>
            <w:tcW w:w="1000" w:type="pct"/>
          </w:tcPr>
          <w:p w14:paraId="64EBFE2A" w14:textId="048474ED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(6 x 3m)</w:t>
            </w:r>
          </w:p>
        </w:tc>
        <w:tc>
          <w:tcPr>
            <w:tcW w:w="1000" w:type="pct"/>
          </w:tcPr>
          <w:p w14:paraId="4C826CBF" w14:textId="716FD806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(3x3m)</w:t>
            </w:r>
          </w:p>
        </w:tc>
      </w:tr>
      <w:tr w:rsidR="00B10591" w:rsidRPr="00B10591" w14:paraId="4ECEF3A8" w14:textId="77777777" w:rsidTr="00182687">
        <w:tc>
          <w:tcPr>
            <w:tcW w:w="1000" w:type="pct"/>
          </w:tcPr>
          <w:p w14:paraId="4EF29B98" w14:textId="77777777" w:rsid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Rights</w:t>
            </w:r>
          </w:p>
          <w:p w14:paraId="1000321A" w14:textId="1FB0712D" w:rsidR="00182687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8EBF8C" w14:textId="7B7ABF9C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69574F39" w14:textId="795112F6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5587372A" w14:textId="0E669A74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3F5C30F5" w14:textId="5F39ECB0" w:rsidR="00B10591" w:rsidRP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10591" w:rsidRPr="00B10591" w14:paraId="03F9D270" w14:textId="77777777" w:rsidTr="00182687">
        <w:tc>
          <w:tcPr>
            <w:tcW w:w="1000" w:type="pct"/>
          </w:tcPr>
          <w:p w14:paraId="01E7BD90" w14:textId="77777777" w:rsidR="00B10591" w:rsidRDefault="00D65A50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Address</w:t>
            </w:r>
            <w:r w:rsidR="00182687">
              <w:rPr>
                <w:rFonts w:ascii="Arial" w:hAnsi="Arial" w:cs="Arial"/>
                <w:sz w:val="24"/>
                <w:szCs w:val="24"/>
              </w:rPr>
              <w:t xml:space="preserve"> Acknowledgments (Show Announcer)</w:t>
            </w:r>
          </w:p>
          <w:p w14:paraId="746646E6" w14:textId="4C4804AA" w:rsidR="00182687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2BAE1B7" w14:textId="7B981404" w:rsidR="00B10591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2671DC35" w14:textId="4DD52B81" w:rsidR="00B10591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7919B5F7" w14:textId="6C2D241A" w:rsidR="00B10591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6A66C754" w14:textId="536F7D6D" w:rsidR="00B10591" w:rsidRPr="00B10591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82687" w:rsidRPr="00B10591" w14:paraId="423EB750" w14:textId="77777777" w:rsidTr="00182687">
        <w:tc>
          <w:tcPr>
            <w:tcW w:w="1000" w:type="pct"/>
          </w:tcPr>
          <w:p w14:paraId="53C66FBD" w14:textId="19674B00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Girl /R</w:t>
            </w:r>
            <w:r w:rsidR="00127B7D">
              <w:rPr>
                <w:rFonts w:ascii="Arial" w:hAnsi="Arial" w:cs="Arial"/>
                <w:sz w:val="24"/>
                <w:szCs w:val="24"/>
              </w:rPr>
              <w:t>ural Ambass</w:t>
            </w:r>
            <w:r w:rsidR="00C06C40">
              <w:rPr>
                <w:rFonts w:ascii="Arial" w:hAnsi="Arial" w:cs="Arial"/>
                <w:sz w:val="24"/>
                <w:szCs w:val="24"/>
              </w:rPr>
              <w:t>ado</w:t>
            </w:r>
            <w:r w:rsidR="00127B7D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B7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inner or event</w:t>
            </w:r>
            <w:r w:rsidR="00127B7D">
              <w:rPr>
                <w:rFonts w:ascii="Arial" w:hAnsi="Arial" w:cs="Arial"/>
                <w:sz w:val="24"/>
                <w:szCs w:val="24"/>
              </w:rPr>
              <w:t xml:space="preserve"> tickets</w:t>
            </w:r>
          </w:p>
          <w:p w14:paraId="237CA236" w14:textId="336C109F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F67A7F0" w14:textId="51082226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EA2D12">
              <w:rPr>
                <w:rFonts w:ascii="Arial" w:hAnsi="Arial" w:cs="Arial"/>
                <w:sz w:val="24"/>
                <w:szCs w:val="24"/>
              </w:rPr>
              <w:t xml:space="preserve"> (4)</w:t>
            </w:r>
          </w:p>
        </w:tc>
        <w:tc>
          <w:tcPr>
            <w:tcW w:w="1000" w:type="pct"/>
          </w:tcPr>
          <w:p w14:paraId="46A2967A" w14:textId="4F972659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EA2D12"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1000" w:type="pct"/>
          </w:tcPr>
          <w:p w14:paraId="66739C90" w14:textId="48EDF6A3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EA2D1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1000" w:type="pct"/>
          </w:tcPr>
          <w:p w14:paraId="7E877FEE" w14:textId="4E0CE9C1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EA2D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6C1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7C4A1CC5" w14:textId="6522AF0D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687" w:rsidRPr="00B10591" w14:paraId="7AF06758" w14:textId="77777777" w:rsidTr="00182687">
        <w:tc>
          <w:tcPr>
            <w:tcW w:w="1000" w:type="pct"/>
          </w:tcPr>
          <w:p w14:paraId="2E6B5704" w14:textId="66F60A18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Signage (Banner on display)</w:t>
            </w:r>
          </w:p>
          <w:p w14:paraId="07EE2C2A" w14:textId="77777777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76F4F" w14:textId="7EB9868A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E360869" w14:textId="51C6EAFC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39ED6E66" w14:textId="59EE419B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64B1191E" w14:textId="1933F1AC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00" w:type="pct"/>
          </w:tcPr>
          <w:p w14:paraId="791D7A79" w14:textId="205FFCC0" w:rsidR="00182687" w:rsidRDefault="00182687" w:rsidP="007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14:paraId="38082E8F" w14:textId="77777777" w:rsidR="00B10591" w:rsidRPr="00B10591" w:rsidRDefault="00B10591" w:rsidP="00712FC0">
      <w:pPr>
        <w:jc w:val="center"/>
        <w:rPr>
          <w:rFonts w:ascii="Arial" w:hAnsi="Arial" w:cs="Arial"/>
          <w:b/>
          <w:sz w:val="28"/>
          <w:szCs w:val="28"/>
        </w:rPr>
      </w:pPr>
    </w:p>
    <w:p w14:paraId="7BD70DB7" w14:textId="13990AC9" w:rsidR="00712FC0" w:rsidRPr="00712FC0" w:rsidRDefault="00712FC0" w:rsidP="004815A7">
      <w:pPr>
        <w:rPr>
          <w:rFonts w:ascii="Bradley Hand ITC" w:hAnsi="Bradley Hand ITC"/>
          <w:b/>
          <w:sz w:val="72"/>
          <w:szCs w:val="72"/>
        </w:rPr>
      </w:pPr>
    </w:p>
    <w:sectPr w:rsidR="00712FC0" w:rsidRPr="00712FC0" w:rsidSect="0046672A">
      <w:pgSz w:w="16838" w:h="11906" w:orient="landscape" w:code="9"/>
      <w:pgMar w:top="851" w:right="144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2537" w14:textId="77777777" w:rsidR="006C69EC" w:rsidRDefault="006C69EC" w:rsidP="00687686">
      <w:pPr>
        <w:spacing w:after="0" w:line="240" w:lineRule="auto"/>
      </w:pPr>
      <w:r>
        <w:separator/>
      </w:r>
    </w:p>
  </w:endnote>
  <w:endnote w:type="continuationSeparator" w:id="0">
    <w:p w14:paraId="6A3423D2" w14:textId="77777777" w:rsidR="006C69EC" w:rsidRDefault="006C69EC" w:rsidP="0068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AA9C" w14:textId="77777777" w:rsidR="00687686" w:rsidRDefault="00687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5B83" w14:textId="77777777" w:rsidR="00687686" w:rsidRDefault="00687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8291" w14:textId="77777777" w:rsidR="00687686" w:rsidRDefault="0068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7CB8" w14:textId="77777777" w:rsidR="006C69EC" w:rsidRDefault="006C69EC" w:rsidP="00687686">
      <w:pPr>
        <w:spacing w:after="0" w:line="240" w:lineRule="auto"/>
      </w:pPr>
      <w:r>
        <w:separator/>
      </w:r>
    </w:p>
  </w:footnote>
  <w:footnote w:type="continuationSeparator" w:id="0">
    <w:p w14:paraId="5BB523C3" w14:textId="77777777" w:rsidR="006C69EC" w:rsidRDefault="006C69EC" w:rsidP="0068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92A6" w14:textId="3A3327B1" w:rsidR="00687686" w:rsidRDefault="00687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19E8" w14:textId="57868EA9" w:rsidR="00687686" w:rsidRDefault="00687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980A" w14:textId="69068542" w:rsidR="00687686" w:rsidRDefault="00687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432AB"/>
    <w:multiLevelType w:val="hybridMultilevel"/>
    <w:tmpl w:val="286E7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02FE"/>
    <w:multiLevelType w:val="hybridMultilevel"/>
    <w:tmpl w:val="FDF06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63C0"/>
    <w:multiLevelType w:val="hybridMultilevel"/>
    <w:tmpl w:val="07022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6FD"/>
    <w:multiLevelType w:val="hybridMultilevel"/>
    <w:tmpl w:val="9C9A2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042346">
    <w:abstractNumId w:val="3"/>
  </w:num>
  <w:num w:numId="2" w16cid:durableId="514459066">
    <w:abstractNumId w:val="1"/>
  </w:num>
  <w:num w:numId="3" w16cid:durableId="1507744028">
    <w:abstractNumId w:val="2"/>
  </w:num>
  <w:num w:numId="4" w16cid:durableId="188444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C0"/>
    <w:rsid w:val="00031D8C"/>
    <w:rsid w:val="000751C5"/>
    <w:rsid w:val="00113AC3"/>
    <w:rsid w:val="00127B7D"/>
    <w:rsid w:val="00182687"/>
    <w:rsid w:val="00197C81"/>
    <w:rsid w:val="001F580F"/>
    <w:rsid w:val="00215179"/>
    <w:rsid w:val="00267F26"/>
    <w:rsid w:val="002A4D9D"/>
    <w:rsid w:val="002D6A3B"/>
    <w:rsid w:val="00304E80"/>
    <w:rsid w:val="00357760"/>
    <w:rsid w:val="003852B5"/>
    <w:rsid w:val="0046672A"/>
    <w:rsid w:val="004815A7"/>
    <w:rsid w:val="00486741"/>
    <w:rsid w:val="00500F0E"/>
    <w:rsid w:val="00504189"/>
    <w:rsid w:val="00504C3F"/>
    <w:rsid w:val="0056551A"/>
    <w:rsid w:val="00571B86"/>
    <w:rsid w:val="005A6A58"/>
    <w:rsid w:val="00616EDF"/>
    <w:rsid w:val="00687686"/>
    <w:rsid w:val="006A1628"/>
    <w:rsid w:val="006C69EC"/>
    <w:rsid w:val="00702912"/>
    <w:rsid w:val="00712FC0"/>
    <w:rsid w:val="00713BE2"/>
    <w:rsid w:val="00741503"/>
    <w:rsid w:val="00744132"/>
    <w:rsid w:val="00796D33"/>
    <w:rsid w:val="007F22A9"/>
    <w:rsid w:val="0085164B"/>
    <w:rsid w:val="00871FB9"/>
    <w:rsid w:val="00970B4D"/>
    <w:rsid w:val="009834EF"/>
    <w:rsid w:val="009A6F38"/>
    <w:rsid w:val="00A7778C"/>
    <w:rsid w:val="00AB7756"/>
    <w:rsid w:val="00B10591"/>
    <w:rsid w:val="00B966BB"/>
    <w:rsid w:val="00C06C40"/>
    <w:rsid w:val="00C15DF0"/>
    <w:rsid w:val="00CA1D91"/>
    <w:rsid w:val="00CA79B5"/>
    <w:rsid w:val="00CC7EC9"/>
    <w:rsid w:val="00D337FF"/>
    <w:rsid w:val="00D65A50"/>
    <w:rsid w:val="00D76109"/>
    <w:rsid w:val="00D925D1"/>
    <w:rsid w:val="00E20CF3"/>
    <w:rsid w:val="00E50310"/>
    <w:rsid w:val="00E56CED"/>
    <w:rsid w:val="00EA2D12"/>
    <w:rsid w:val="00EB4F43"/>
    <w:rsid w:val="00EE72C5"/>
    <w:rsid w:val="00F1707A"/>
    <w:rsid w:val="00F966C1"/>
    <w:rsid w:val="00FB02A4"/>
    <w:rsid w:val="00FD3559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2616E"/>
  <w15:chartTrackingRefBased/>
  <w15:docId w15:val="{6CF82EF0-1221-4340-A7E1-727AFDE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F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C0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10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5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686"/>
  </w:style>
  <w:style w:type="paragraph" w:styleId="Footer">
    <w:name w:val="footer"/>
    <w:basedOn w:val="Normal"/>
    <w:link w:val="FooterChar"/>
    <w:uiPriority w:val="99"/>
    <w:unhideWhenUsed/>
    <w:rsid w:val="0068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sureshow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ringsureshow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Springsure Show</dc:creator>
  <cp:keywords/>
  <dc:description/>
  <cp:lastModifiedBy>Springsure Show</cp:lastModifiedBy>
  <cp:revision>3</cp:revision>
  <dcterms:created xsi:type="dcterms:W3CDTF">2024-11-09T04:10:00Z</dcterms:created>
  <dcterms:modified xsi:type="dcterms:W3CDTF">2024-11-09T04:10:00Z</dcterms:modified>
</cp:coreProperties>
</file>